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F0B65" w14:textId="77777777" w:rsidR="00300F22" w:rsidRDefault="00300F22"/>
    <w:p w14:paraId="55D4D1DF" w14:textId="77777777" w:rsidR="001401DB" w:rsidRDefault="001401DB" w:rsidP="001401DB">
      <w:pPr>
        <w:pStyle w:val="Heading2"/>
        <w:ind w:left="0" w:firstLine="0"/>
        <w:jc w:val="left"/>
        <w:rPr>
          <w:b w:val="0"/>
          <w:sz w:val="24"/>
          <w:szCs w:val="24"/>
          <w:u w:val="none"/>
        </w:rPr>
      </w:pPr>
      <w:r>
        <w:rPr>
          <w:b w:val="0"/>
          <w:i/>
          <w:sz w:val="24"/>
          <w:szCs w:val="24"/>
          <w:u w:val="none"/>
        </w:rPr>
        <w:t>Bikeability</w:t>
      </w:r>
      <w:r>
        <w:rPr>
          <w:b w:val="0"/>
          <w:sz w:val="24"/>
          <w:szCs w:val="24"/>
          <w:u w:val="none"/>
        </w:rPr>
        <w:t xml:space="preserve"> Cycle Training.</w:t>
      </w:r>
    </w:p>
    <w:p w14:paraId="608429FB" w14:textId="77777777" w:rsidR="001401DB" w:rsidRDefault="001401DB" w:rsidP="001401DB">
      <w:pPr>
        <w:widowControl/>
        <w:jc w:val="center"/>
        <w:rPr>
          <w:rFonts w:ascii="Arial" w:eastAsia="Arial" w:hAnsi="Arial" w:cs="Arial"/>
          <w:sz w:val="24"/>
          <w:szCs w:val="24"/>
        </w:rPr>
      </w:pPr>
    </w:p>
    <w:p w14:paraId="494B7772" w14:textId="77777777" w:rsidR="001401DB" w:rsidRDefault="001401DB" w:rsidP="001401DB">
      <w:pPr>
        <w:widowControl/>
        <w:rPr>
          <w:rFonts w:ascii="Arial" w:eastAsia="Arial" w:hAnsi="Arial" w:cs="Arial"/>
        </w:rPr>
      </w:pPr>
      <w:r>
        <w:rPr>
          <w:rFonts w:ascii="Arial" w:eastAsia="Arial" w:hAnsi="Arial" w:cs="Arial"/>
        </w:rPr>
        <w:t>Dear Parent/Carer</w:t>
      </w:r>
    </w:p>
    <w:p w14:paraId="6F323484" w14:textId="77777777" w:rsidR="001401DB" w:rsidRDefault="001401DB" w:rsidP="001401DB">
      <w:pPr>
        <w:widowControl/>
        <w:rPr>
          <w:rFonts w:ascii="Arial" w:eastAsia="Arial" w:hAnsi="Arial" w:cs="Arial"/>
        </w:rPr>
      </w:pPr>
    </w:p>
    <w:p w14:paraId="74159F91" w14:textId="77777777" w:rsidR="001401DB" w:rsidRDefault="001401DB" w:rsidP="001401DB">
      <w:pPr>
        <w:widowControl/>
        <w:jc w:val="both"/>
        <w:rPr>
          <w:rFonts w:ascii="Arial" w:eastAsia="Arial" w:hAnsi="Arial" w:cs="Arial"/>
        </w:rPr>
      </w:pPr>
      <w:r>
        <w:rPr>
          <w:rFonts w:ascii="Arial" w:eastAsia="Arial" w:hAnsi="Arial" w:cs="Arial"/>
        </w:rPr>
        <w:t xml:space="preserve">Our school is to receive </w:t>
      </w:r>
      <w:r>
        <w:rPr>
          <w:rFonts w:ascii="Arial" w:eastAsia="Arial" w:hAnsi="Arial" w:cs="Arial"/>
          <w:b/>
          <w:bCs/>
        </w:rPr>
        <w:t>Free</w:t>
      </w:r>
      <w:r>
        <w:rPr>
          <w:rFonts w:ascii="Arial" w:eastAsia="Arial" w:hAnsi="Arial" w:cs="Arial"/>
        </w:rPr>
        <w:t xml:space="preserve"> </w:t>
      </w:r>
      <w:r>
        <w:rPr>
          <w:rFonts w:ascii="Arial" w:eastAsia="Arial" w:hAnsi="Arial" w:cs="Arial"/>
          <w:i/>
        </w:rPr>
        <w:t>Bikeability</w:t>
      </w:r>
      <w:r>
        <w:rPr>
          <w:rFonts w:ascii="Arial" w:eastAsia="Arial" w:hAnsi="Arial" w:cs="Arial"/>
        </w:rPr>
        <w:t xml:space="preserve"> Cycle Training!</w:t>
      </w:r>
    </w:p>
    <w:p w14:paraId="7C976200" w14:textId="77777777" w:rsidR="001401DB" w:rsidRDefault="001401DB" w:rsidP="001401DB">
      <w:pPr>
        <w:widowControl/>
        <w:jc w:val="both"/>
        <w:rPr>
          <w:rFonts w:ascii="Arial" w:eastAsia="Arial" w:hAnsi="Arial" w:cs="Arial"/>
        </w:rPr>
      </w:pPr>
    </w:p>
    <w:p w14:paraId="5697A298" w14:textId="77777777" w:rsidR="001401DB" w:rsidRDefault="001401DB" w:rsidP="001401DB">
      <w:pPr>
        <w:widowControl/>
        <w:jc w:val="both"/>
        <w:rPr>
          <w:rFonts w:ascii="Arial" w:eastAsia="Arial" w:hAnsi="Arial" w:cs="Arial"/>
        </w:rPr>
      </w:pPr>
      <w:r>
        <w:rPr>
          <w:rFonts w:ascii="Arial" w:eastAsia="Arial" w:hAnsi="Arial" w:cs="Arial"/>
          <w:i/>
        </w:rPr>
        <w:t>Bikeability</w:t>
      </w:r>
      <w:r>
        <w:rPr>
          <w:rFonts w:ascii="Arial" w:eastAsia="Arial" w:hAnsi="Arial" w:cs="Arial"/>
        </w:rPr>
        <w:t xml:space="preserve"> is the UK’s cycling proficiency for the 21st century, designed to give children the ability and</w:t>
      </w:r>
      <w:r>
        <w:rPr>
          <w:rFonts w:ascii="Times" w:eastAsia="Times" w:hAnsi="Times" w:cs="Times"/>
        </w:rPr>
        <w:t xml:space="preserve"> </w:t>
      </w:r>
      <w:r>
        <w:rPr>
          <w:rFonts w:ascii="Arial" w:eastAsia="Arial" w:hAnsi="Arial" w:cs="Arial"/>
        </w:rPr>
        <w:t>confidence to ride their bikes on today's roads.</w:t>
      </w:r>
    </w:p>
    <w:p w14:paraId="12458028" w14:textId="77777777" w:rsidR="001401DB" w:rsidRDefault="001401DB" w:rsidP="001401DB">
      <w:pPr>
        <w:widowControl/>
        <w:jc w:val="both"/>
        <w:rPr>
          <w:rFonts w:ascii="Arial" w:eastAsia="Arial" w:hAnsi="Arial" w:cs="Arial"/>
        </w:rPr>
      </w:pPr>
      <w:bookmarkStart w:id="0" w:name="_gjdgxs"/>
      <w:bookmarkEnd w:id="0"/>
    </w:p>
    <w:p w14:paraId="0F523755" w14:textId="77777777" w:rsidR="001401DB" w:rsidRDefault="001401DB" w:rsidP="001401DB">
      <w:pPr>
        <w:widowControl/>
        <w:jc w:val="both"/>
        <w:rPr>
          <w:rFonts w:ascii="Arial" w:eastAsia="Arial" w:hAnsi="Arial" w:cs="Arial"/>
        </w:rPr>
      </w:pPr>
      <w:r>
        <w:rPr>
          <w:rFonts w:ascii="Arial" w:eastAsia="Arial" w:hAnsi="Arial" w:cs="Arial"/>
        </w:rPr>
        <w:t>Your child’s new skills will boost confidence and help him/her to be a safer road user. They’ll not only become better cyclists but also safer pedestrians, and when older, better drivers. Learning the rules of the road when young is a real boost to confidence and a very positive experience of true travel independence. So, whether your child cycles regularly or not, the course will prove beneficial.</w:t>
      </w:r>
    </w:p>
    <w:p w14:paraId="60215F37" w14:textId="77777777" w:rsidR="001401DB" w:rsidRDefault="001401DB" w:rsidP="001401DB">
      <w:pPr>
        <w:widowControl/>
        <w:jc w:val="both"/>
        <w:rPr>
          <w:rFonts w:ascii="Arial" w:eastAsia="Arial" w:hAnsi="Arial" w:cs="Arial"/>
        </w:rPr>
      </w:pPr>
    </w:p>
    <w:p w14:paraId="7B4EA8AE" w14:textId="77777777" w:rsidR="001401DB" w:rsidRDefault="001401DB" w:rsidP="001401DB">
      <w:pPr>
        <w:widowControl/>
        <w:jc w:val="both"/>
        <w:rPr>
          <w:rFonts w:ascii="Arial" w:eastAsia="Arial" w:hAnsi="Arial" w:cs="Arial"/>
        </w:rPr>
      </w:pPr>
      <w:r>
        <w:rPr>
          <w:rFonts w:ascii="Arial" w:eastAsia="Arial" w:hAnsi="Arial" w:cs="Arial"/>
          <w:b/>
        </w:rPr>
        <w:t>Course Requirements:</w:t>
      </w:r>
    </w:p>
    <w:p w14:paraId="13AA040A" w14:textId="77777777" w:rsidR="001401DB" w:rsidRDefault="001401DB" w:rsidP="001401DB">
      <w:pPr>
        <w:widowControl/>
        <w:jc w:val="both"/>
        <w:rPr>
          <w:rFonts w:ascii="Arial" w:eastAsia="Arial" w:hAnsi="Arial" w:cs="Arial"/>
        </w:rPr>
      </w:pPr>
    </w:p>
    <w:p w14:paraId="7C69AB9A" w14:textId="77777777" w:rsidR="001401DB" w:rsidRDefault="001401DB" w:rsidP="001401DB">
      <w:pPr>
        <w:widowControl/>
        <w:jc w:val="both"/>
        <w:rPr>
          <w:rFonts w:ascii="Arial" w:eastAsia="Arial" w:hAnsi="Arial" w:cs="Arial"/>
        </w:rPr>
      </w:pPr>
      <w:r>
        <w:rPr>
          <w:rFonts w:ascii="Arial" w:eastAsia="Arial" w:hAnsi="Arial" w:cs="Arial"/>
        </w:rPr>
        <w:t>Children should already be able to start, stop and ride a short distance independently (around 20 metres minimum). It is essential that all bicycles be in good working order and that they are a suitable size for the rider.</w:t>
      </w:r>
    </w:p>
    <w:p w14:paraId="7CE92715" w14:textId="77777777" w:rsidR="001401DB" w:rsidRDefault="001401DB" w:rsidP="001401DB">
      <w:pPr>
        <w:widowControl/>
        <w:jc w:val="both"/>
        <w:rPr>
          <w:rFonts w:ascii="Arial" w:eastAsia="Arial" w:hAnsi="Arial" w:cs="Arial"/>
        </w:rPr>
      </w:pPr>
    </w:p>
    <w:p w14:paraId="178D3F73" w14:textId="77777777" w:rsidR="001401DB" w:rsidRPr="00972AD8" w:rsidRDefault="001401DB" w:rsidP="001401DB">
      <w:pPr>
        <w:widowControl/>
        <w:jc w:val="both"/>
        <w:rPr>
          <w:rFonts w:ascii="Arial" w:eastAsia="Arial" w:hAnsi="Arial" w:cs="Arial"/>
          <w:b/>
        </w:rPr>
      </w:pPr>
      <w:r w:rsidRPr="00972AD8">
        <w:rPr>
          <w:rFonts w:ascii="Arial" w:hAnsi="Arial" w:cs="Arial"/>
          <w:b/>
          <w:shd w:val="clear" w:color="auto" w:fill="FFFFFF"/>
        </w:rPr>
        <w:t>T</w:t>
      </w:r>
      <w:r>
        <w:rPr>
          <w:rFonts w:ascii="Arial" w:hAnsi="Arial" w:cs="Arial"/>
          <w:b/>
          <w:shd w:val="clear" w:color="auto" w:fill="FFFFFF"/>
        </w:rPr>
        <w:t>he enclosed Bike S</w:t>
      </w:r>
      <w:r w:rsidRPr="00972AD8">
        <w:rPr>
          <w:rFonts w:ascii="Arial" w:hAnsi="Arial" w:cs="Arial"/>
          <w:b/>
          <w:shd w:val="clear" w:color="auto" w:fill="FFFFFF"/>
        </w:rPr>
        <w:t>afety Checklist will help you check your child's bike</w:t>
      </w:r>
      <w:r>
        <w:rPr>
          <w:rFonts w:ascii="Arial" w:hAnsi="Arial" w:cs="Arial"/>
          <w:b/>
          <w:shd w:val="clear" w:color="auto" w:fill="FFFFFF"/>
        </w:rPr>
        <w:t>.</w:t>
      </w:r>
    </w:p>
    <w:p w14:paraId="20C7EB22" w14:textId="77777777" w:rsidR="001401DB" w:rsidRDefault="001401DB" w:rsidP="001401DB">
      <w:pPr>
        <w:widowControl/>
        <w:jc w:val="both"/>
        <w:rPr>
          <w:rFonts w:ascii="Arial" w:eastAsia="Arial" w:hAnsi="Arial" w:cs="Arial"/>
        </w:rPr>
      </w:pPr>
    </w:p>
    <w:p w14:paraId="30942E5A" w14:textId="77777777" w:rsidR="001401DB" w:rsidRDefault="001401DB" w:rsidP="001401DB">
      <w:pPr>
        <w:widowControl/>
        <w:jc w:val="both"/>
        <w:rPr>
          <w:rFonts w:ascii="Arial" w:eastAsia="Arial" w:hAnsi="Arial" w:cs="Arial"/>
        </w:rPr>
      </w:pPr>
      <w:r>
        <w:rPr>
          <w:rFonts w:ascii="Arial" w:eastAsia="Arial" w:hAnsi="Arial" w:cs="Arial"/>
          <w:b/>
        </w:rPr>
        <w:t>Pupils also need to be equipped with a cycle helmet and suitable clothing appropriate to the seasonal weather.</w:t>
      </w:r>
    </w:p>
    <w:p w14:paraId="3FC2F29C" w14:textId="77777777" w:rsidR="001401DB" w:rsidRDefault="001401DB" w:rsidP="001401DB">
      <w:pPr>
        <w:widowControl/>
        <w:jc w:val="both"/>
        <w:rPr>
          <w:rFonts w:ascii="Arial" w:eastAsia="Arial" w:hAnsi="Arial" w:cs="Arial"/>
        </w:rPr>
      </w:pPr>
    </w:p>
    <w:p w14:paraId="34E22230" w14:textId="77777777" w:rsidR="001401DB" w:rsidRDefault="001401DB" w:rsidP="001401DB">
      <w:pPr>
        <w:widowControl/>
        <w:jc w:val="both"/>
      </w:pPr>
      <w:r>
        <w:rPr>
          <w:rFonts w:ascii="Arial" w:eastAsia="Arial" w:hAnsi="Arial" w:cs="Arial"/>
          <w:b/>
        </w:rPr>
        <w:t xml:space="preserve">Some Information about the Programme: </w:t>
      </w:r>
    </w:p>
    <w:p w14:paraId="62466B45" w14:textId="77777777" w:rsidR="001401DB" w:rsidRDefault="001401DB" w:rsidP="001401DB">
      <w:pPr>
        <w:widowControl/>
        <w:jc w:val="both"/>
      </w:pPr>
    </w:p>
    <w:p w14:paraId="428E1C1E" w14:textId="77777777" w:rsidR="001401DB" w:rsidRDefault="001401DB" w:rsidP="001401DB">
      <w:pPr>
        <w:widowControl/>
        <w:jc w:val="both"/>
        <w:rPr>
          <w:rFonts w:ascii="Arial" w:eastAsia="Arial" w:hAnsi="Arial" w:cs="Arial"/>
        </w:rPr>
      </w:pPr>
      <w:r>
        <w:rPr>
          <w:rFonts w:ascii="Arial" w:eastAsia="Arial" w:hAnsi="Arial" w:cs="Arial"/>
        </w:rPr>
        <w:t>Training will be carried out by ‘Learncycling’, a National Training Organisation who have been appointed by Shropshire Council to deliver this programme. All Instructors are fully trained and accredited and have undergone the necessary DBS checks.</w:t>
      </w:r>
    </w:p>
    <w:p w14:paraId="60D993DF" w14:textId="77777777" w:rsidR="001401DB" w:rsidRDefault="001401DB" w:rsidP="001401DB">
      <w:pPr>
        <w:widowControl/>
        <w:jc w:val="both"/>
        <w:rPr>
          <w:rFonts w:ascii="Arial" w:eastAsia="Arial" w:hAnsi="Arial" w:cs="Arial"/>
        </w:rPr>
      </w:pPr>
    </w:p>
    <w:p w14:paraId="160ABE36" w14:textId="77777777" w:rsidR="001401DB" w:rsidRDefault="001401DB" w:rsidP="001401DB">
      <w:pPr>
        <w:widowControl/>
        <w:jc w:val="both"/>
        <w:rPr>
          <w:rFonts w:ascii="Arial" w:eastAsia="Arial" w:hAnsi="Arial" w:cs="Arial"/>
        </w:rPr>
      </w:pPr>
      <w:r>
        <w:rPr>
          <w:rFonts w:ascii="Arial" w:eastAsia="Arial" w:hAnsi="Arial" w:cs="Arial"/>
        </w:rPr>
        <w:t>A significant amount of training will take place outside of the school premises on roads around the vicinity of the school, for which the organisers provide each pupil with a High Visibility vest. The children are given training appropriate to their ability and will be awarded a certificate and badge at the end of the course. Any relevant feedback on areas to improve on will be written on the reverse of the certificate.</w:t>
      </w:r>
    </w:p>
    <w:p w14:paraId="352FDC2F" w14:textId="77777777" w:rsidR="001401DB" w:rsidRDefault="001401DB" w:rsidP="001401DB">
      <w:pPr>
        <w:widowControl/>
        <w:jc w:val="both"/>
        <w:rPr>
          <w:rFonts w:ascii="Arial" w:eastAsia="Arial" w:hAnsi="Arial" w:cs="Arial"/>
        </w:rPr>
      </w:pPr>
    </w:p>
    <w:p w14:paraId="081EC441" w14:textId="6CB28CFD" w:rsidR="001401DB" w:rsidRDefault="001401DB" w:rsidP="001401DB">
      <w:pPr>
        <w:widowControl/>
        <w:jc w:val="both"/>
        <w:rPr>
          <w:rFonts w:ascii="Arial" w:eastAsia="Arial" w:hAnsi="Arial" w:cs="Arial"/>
        </w:rPr>
      </w:pPr>
      <w:r>
        <w:rPr>
          <w:rFonts w:ascii="Arial" w:eastAsia="Arial" w:hAnsi="Arial" w:cs="Arial"/>
          <w:i/>
        </w:rPr>
        <w:t>Bikeability</w:t>
      </w:r>
      <w:r>
        <w:rPr>
          <w:rFonts w:ascii="Arial" w:eastAsia="Arial" w:hAnsi="Arial" w:cs="Arial"/>
        </w:rPr>
        <w:t xml:space="preserve"> offers something really</w:t>
      </w:r>
      <w:r w:rsidR="007C4B40">
        <w:rPr>
          <w:rFonts w:ascii="Arial" w:eastAsia="Arial" w:hAnsi="Arial" w:cs="Arial"/>
        </w:rPr>
        <w:t xml:space="preserve"> </w:t>
      </w:r>
      <w:r>
        <w:rPr>
          <w:rFonts w:ascii="Arial" w:eastAsia="Arial" w:hAnsi="Arial" w:cs="Arial"/>
        </w:rPr>
        <w:t>positive for your child. Although the elements of the course are serious in terms of using roads more safely, the dynamics of the course involve positive messages about cycling on the road and delivered in a challenging and fun way.</w:t>
      </w:r>
    </w:p>
    <w:p w14:paraId="1F5BA88A" w14:textId="77777777" w:rsidR="001401DB" w:rsidRDefault="001401DB" w:rsidP="001401DB">
      <w:pPr>
        <w:widowControl/>
        <w:jc w:val="both"/>
        <w:rPr>
          <w:rFonts w:ascii="Arial" w:eastAsia="Arial" w:hAnsi="Arial" w:cs="Arial"/>
        </w:rPr>
      </w:pPr>
    </w:p>
    <w:p w14:paraId="1A5D6F15" w14:textId="77777777" w:rsidR="001401DB" w:rsidRDefault="001401DB" w:rsidP="001401DB">
      <w:pPr>
        <w:widowControl/>
        <w:jc w:val="both"/>
        <w:rPr>
          <w:rFonts w:ascii="Arial" w:eastAsia="Arial" w:hAnsi="Arial" w:cs="Arial"/>
        </w:rPr>
      </w:pPr>
      <w:r>
        <w:rPr>
          <w:rFonts w:ascii="Arial" w:eastAsia="Arial" w:hAnsi="Arial" w:cs="Arial"/>
        </w:rPr>
        <w:t>If there are any other aspects of the programme which you’d like to clarify, please do not hesitate to contact the school.</w:t>
      </w:r>
    </w:p>
    <w:p w14:paraId="0D7B2DE8" w14:textId="77777777" w:rsidR="001401DB" w:rsidRDefault="001401DB" w:rsidP="001401DB">
      <w:pPr>
        <w:widowControl/>
        <w:jc w:val="both"/>
        <w:rPr>
          <w:rFonts w:ascii="Arial" w:eastAsia="Arial" w:hAnsi="Arial" w:cs="Arial"/>
        </w:rPr>
      </w:pPr>
    </w:p>
    <w:p w14:paraId="499CD660" w14:textId="22906A2D" w:rsidR="001401DB" w:rsidRDefault="001401DB" w:rsidP="001401DB">
      <w:pPr>
        <w:widowControl/>
        <w:jc w:val="both"/>
        <w:rPr>
          <w:rFonts w:ascii="Arial" w:eastAsia="Arial" w:hAnsi="Arial" w:cs="Arial"/>
        </w:rPr>
      </w:pPr>
      <w:r>
        <w:rPr>
          <w:rFonts w:ascii="Arial" w:eastAsia="Arial" w:hAnsi="Arial" w:cs="Arial"/>
        </w:rPr>
        <w:t>I do hope you will register your child for this training</w:t>
      </w:r>
      <w:r>
        <w:rPr>
          <w:rFonts w:ascii="Arial" w:eastAsia="Arial" w:hAnsi="Arial" w:cs="Arial"/>
          <w:b/>
        </w:rPr>
        <w:t>,</w:t>
      </w:r>
      <w:r w:rsidR="00EA1F68">
        <w:rPr>
          <w:rFonts w:ascii="Arial" w:eastAsia="Arial" w:hAnsi="Arial" w:cs="Arial"/>
        </w:rPr>
        <w:t xml:space="preserve"> which is on </w:t>
      </w:r>
      <w:r w:rsidR="00EA1F68" w:rsidRPr="00EA1F68">
        <w:rPr>
          <w:rFonts w:ascii="Arial" w:eastAsia="Arial" w:hAnsi="Arial" w:cs="Arial"/>
          <w:b/>
          <w:sz w:val="40"/>
          <w:szCs w:val="40"/>
        </w:rPr>
        <w:t>Tuesday 25 and Wednesday 26 September</w:t>
      </w:r>
      <w:r>
        <w:rPr>
          <w:rFonts w:ascii="Arial" w:eastAsia="Arial" w:hAnsi="Arial" w:cs="Arial"/>
          <w:b/>
          <w:color w:val="FF99CC"/>
        </w:rPr>
        <w:t xml:space="preserve">, </w:t>
      </w:r>
      <w:r>
        <w:rPr>
          <w:rFonts w:ascii="Arial" w:eastAsia="Arial" w:hAnsi="Arial" w:cs="Arial"/>
        </w:rPr>
        <w:t>and look forward to receiving yo</w:t>
      </w:r>
      <w:r w:rsidR="00EA1F68">
        <w:rPr>
          <w:rFonts w:ascii="Arial" w:eastAsia="Arial" w:hAnsi="Arial" w:cs="Arial"/>
        </w:rPr>
        <w:t>ur completed acceptance slip by the end of this term so that we can confirm the number of children participating</w:t>
      </w:r>
      <w:r>
        <w:rPr>
          <w:rFonts w:ascii="Arial" w:eastAsia="Arial" w:hAnsi="Arial" w:cs="Arial"/>
          <w:b/>
          <w:color w:val="FF99CC"/>
        </w:rPr>
        <w:t xml:space="preserve">. </w:t>
      </w:r>
    </w:p>
    <w:p w14:paraId="20D90A74" w14:textId="77777777" w:rsidR="001401DB" w:rsidRDefault="001401DB" w:rsidP="001401DB">
      <w:pPr>
        <w:widowControl/>
        <w:jc w:val="both"/>
        <w:rPr>
          <w:rFonts w:ascii="Arial" w:eastAsia="Arial" w:hAnsi="Arial" w:cs="Arial"/>
        </w:rPr>
      </w:pPr>
    </w:p>
    <w:p w14:paraId="4172B4FE" w14:textId="77777777" w:rsidR="001401DB" w:rsidRDefault="001401DB" w:rsidP="001401DB">
      <w:pPr>
        <w:widowControl/>
        <w:jc w:val="both"/>
        <w:rPr>
          <w:rFonts w:ascii="Arial" w:eastAsia="Arial" w:hAnsi="Arial" w:cs="Arial"/>
        </w:rPr>
      </w:pPr>
    </w:p>
    <w:p w14:paraId="68965E98" w14:textId="77777777" w:rsidR="001401DB" w:rsidRDefault="001401DB" w:rsidP="001401DB">
      <w:pPr>
        <w:widowControl/>
        <w:jc w:val="both"/>
        <w:rPr>
          <w:rFonts w:ascii="Arial" w:eastAsia="Arial" w:hAnsi="Arial" w:cs="Arial"/>
        </w:rPr>
      </w:pPr>
    </w:p>
    <w:p w14:paraId="6BB7E3C1" w14:textId="716B4A76" w:rsidR="001401DB" w:rsidRDefault="001401DB" w:rsidP="001401DB">
      <w:pPr>
        <w:widowControl/>
        <w:jc w:val="both"/>
        <w:rPr>
          <w:rFonts w:ascii="Arial" w:eastAsia="Arial" w:hAnsi="Arial" w:cs="Arial"/>
        </w:rPr>
      </w:pPr>
      <w:r>
        <w:rPr>
          <w:rFonts w:ascii="Arial" w:eastAsia="Arial" w:hAnsi="Arial" w:cs="Arial"/>
          <w:i/>
          <w:color w:val="FF0000"/>
        </w:rPr>
        <w:t>Signature</w:t>
      </w:r>
    </w:p>
    <w:p w14:paraId="08A94A98" w14:textId="77777777" w:rsidR="00B820E9" w:rsidRDefault="00B820E9"/>
    <w:p w14:paraId="2FDE0974" w14:textId="77777777" w:rsidR="001401DB" w:rsidRDefault="001401DB">
      <w:bookmarkStart w:id="1" w:name="_GoBack"/>
      <w:bookmarkEnd w:id="1"/>
    </w:p>
    <w:p w14:paraId="741D6FE5" w14:textId="77777777" w:rsidR="001401DB" w:rsidRDefault="001401DB"/>
    <w:p w14:paraId="285A8C58" w14:textId="77777777" w:rsidR="001401DB" w:rsidRPr="001401DB" w:rsidRDefault="001401DB" w:rsidP="001401DB">
      <w:pPr>
        <w:widowControl/>
        <w:rPr>
          <w:rFonts w:ascii="Arial" w:eastAsia="Times" w:hAnsi="Arial" w:cs="Arial"/>
        </w:rPr>
      </w:pPr>
      <w:r w:rsidRPr="001401DB">
        <w:rPr>
          <w:rFonts w:ascii="Arial Black" w:eastAsia="Times" w:hAnsi="Arial Black" w:cs="Arial"/>
          <w:b/>
          <w:sz w:val="24"/>
          <w:szCs w:val="24"/>
        </w:rPr>
        <w:t xml:space="preserve">Bike </w:t>
      </w:r>
      <w:r w:rsidRPr="001401DB">
        <w:rPr>
          <w:rFonts w:ascii="Arial Black" w:eastAsia="Times" w:hAnsi="Arial Black" w:cs="Arial"/>
          <w:sz w:val="24"/>
          <w:szCs w:val="24"/>
        </w:rPr>
        <w:t>Safety</w:t>
      </w:r>
      <w:r w:rsidRPr="001401DB">
        <w:rPr>
          <w:rFonts w:ascii="Arial Black" w:eastAsia="Times" w:hAnsi="Arial Black" w:cs="Arial"/>
          <w:b/>
          <w:sz w:val="24"/>
          <w:szCs w:val="24"/>
        </w:rPr>
        <w:t xml:space="preserve"> Checklist</w:t>
      </w:r>
      <w:r w:rsidRPr="001401DB">
        <w:rPr>
          <w:rFonts w:ascii="Arial" w:eastAsia="Times" w:hAnsi="Arial" w:cs="Arial"/>
        </w:rPr>
        <w:t>:</w:t>
      </w:r>
    </w:p>
    <w:p w14:paraId="34C6D207" w14:textId="77777777" w:rsidR="001401DB" w:rsidRPr="001401DB" w:rsidRDefault="001401DB" w:rsidP="001401DB">
      <w:pPr>
        <w:widowControl/>
        <w:rPr>
          <w:rFonts w:ascii="Arial" w:eastAsia="Times" w:hAnsi="Arial" w:cs="Arial"/>
        </w:rPr>
      </w:pPr>
      <w:r w:rsidRPr="001401DB">
        <w:rPr>
          <w:rFonts w:ascii="Arial" w:eastAsia="Times" w:hAnsi="Arial" w:cs="Arial"/>
          <w:noProof/>
          <w:color w:val="auto"/>
          <w:sz w:val="24"/>
          <w:szCs w:val="24"/>
          <w:lang w:eastAsia="en-GB" w:bidi="ar-SA"/>
        </w:rPr>
        <w:drawing>
          <wp:anchor distT="0" distB="0" distL="114300" distR="114300" simplePos="0" relativeHeight="251659264" behindDoc="0" locked="0" layoutInCell="1" allowOverlap="1" wp14:anchorId="249E7946" wp14:editId="6E9F2980">
            <wp:simplePos x="0" y="0"/>
            <wp:positionH relativeFrom="column">
              <wp:posOffset>2855595</wp:posOffset>
            </wp:positionH>
            <wp:positionV relativeFrom="paragraph">
              <wp:posOffset>5080</wp:posOffset>
            </wp:positionV>
            <wp:extent cx="2676525" cy="2303145"/>
            <wp:effectExtent l="0" t="0" r="9525"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676525" cy="2303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742A03" w14:textId="77777777" w:rsidR="001401DB" w:rsidRPr="001401DB" w:rsidRDefault="001401DB" w:rsidP="001401DB">
      <w:pPr>
        <w:widowControl/>
        <w:rPr>
          <w:rFonts w:ascii="Arial" w:eastAsia="Times" w:hAnsi="Arial" w:cs="Arial"/>
        </w:rPr>
      </w:pPr>
      <w:r w:rsidRPr="001401DB">
        <w:rPr>
          <w:rFonts w:ascii="Arial" w:eastAsia="Times" w:hAnsi="Arial" w:cs="Arial"/>
        </w:rPr>
        <w:t>Before the course, please carry out a Bicycle A, B, C check to ensure bikes are safe to ride.</w:t>
      </w:r>
    </w:p>
    <w:p w14:paraId="657C9C44" w14:textId="77777777" w:rsidR="001401DB" w:rsidRPr="001401DB" w:rsidRDefault="001401DB" w:rsidP="001401DB">
      <w:pPr>
        <w:widowControl/>
        <w:rPr>
          <w:rFonts w:ascii="Arial" w:eastAsia="Times" w:hAnsi="Arial" w:cs="Arial"/>
        </w:rPr>
      </w:pPr>
    </w:p>
    <w:p w14:paraId="7883BB1C" w14:textId="77777777" w:rsidR="001401DB" w:rsidRPr="001401DB" w:rsidRDefault="001401DB" w:rsidP="001401DB">
      <w:pPr>
        <w:widowControl/>
        <w:rPr>
          <w:rFonts w:ascii="Arial" w:eastAsia="Times" w:hAnsi="Arial" w:cs="Arial"/>
        </w:rPr>
      </w:pPr>
      <w:r w:rsidRPr="001401DB">
        <w:rPr>
          <w:rFonts w:ascii="Arial" w:eastAsia="Times" w:hAnsi="Arial" w:cs="Arial"/>
        </w:rPr>
        <w:t xml:space="preserve">A – </w:t>
      </w:r>
      <w:r w:rsidRPr="001401DB">
        <w:rPr>
          <w:rFonts w:ascii="Arial" w:eastAsia="Times" w:hAnsi="Arial" w:cs="Arial"/>
          <w:b/>
        </w:rPr>
        <w:t>Air</w:t>
      </w:r>
      <w:r w:rsidRPr="001401DB">
        <w:rPr>
          <w:rFonts w:ascii="Arial" w:eastAsia="Times" w:hAnsi="Arial" w:cs="Arial"/>
        </w:rPr>
        <w:t xml:space="preserve"> – Please check that tyres are inflated and are in good condition.</w:t>
      </w:r>
    </w:p>
    <w:p w14:paraId="70AE1C47" w14:textId="77777777" w:rsidR="001401DB" w:rsidRPr="001401DB" w:rsidRDefault="001401DB" w:rsidP="001401DB">
      <w:pPr>
        <w:widowControl/>
        <w:rPr>
          <w:rFonts w:ascii="Arial" w:eastAsia="Times" w:hAnsi="Arial" w:cs="Arial"/>
        </w:rPr>
      </w:pPr>
    </w:p>
    <w:p w14:paraId="627FBA6A" w14:textId="77777777" w:rsidR="001401DB" w:rsidRPr="001401DB" w:rsidRDefault="001401DB" w:rsidP="001401DB">
      <w:pPr>
        <w:widowControl/>
        <w:rPr>
          <w:rFonts w:ascii="Arial" w:eastAsia="Times" w:hAnsi="Arial" w:cs="Arial"/>
        </w:rPr>
      </w:pPr>
      <w:r w:rsidRPr="001401DB">
        <w:rPr>
          <w:rFonts w:ascii="Arial" w:eastAsia="Times" w:hAnsi="Arial" w:cs="Arial"/>
        </w:rPr>
        <w:t xml:space="preserve">B – </w:t>
      </w:r>
      <w:r w:rsidRPr="001401DB">
        <w:rPr>
          <w:rFonts w:ascii="Arial" w:eastAsia="Times" w:hAnsi="Arial" w:cs="Arial"/>
          <w:b/>
        </w:rPr>
        <w:t>Brakes</w:t>
      </w:r>
      <w:r w:rsidRPr="001401DB">
        <w:rPr>
          <w:rFonts w:ascii="Arial" w:eastAsia="Times" w:hAnsi="Arial" w:cs="Arial"/>
        </w:rPr>
        <w:t xml:space="preserve"> – Bikes that are ridden on the road need to have two working brakes by law. Please make sure both brakes work and can be used by your child.</w:t>
      </w:r>
    </w:p>
    <w:p w14:paraId="591F60A1" w14:textId="77777777" w:rsidR="001401DB" w:rsidRPr="001401DB" w:rsidRDefault="001401DB" w:rsidP="001401DB">
      <w:pPr>
        <w:widowControl/>
        <w:rPr>
          <w:rFonts w:ascii="Arial" w:eastAsia="Times" w:hAnsi="Arial" w:cs="Arial"/>
        </w:rPr>
      </w:pPr>
    </w:p>
    <w:p w14:paraId="23CADE73" w14:textId="77777777" w:rsidR="001401DB" w:rsidRPr="001401DB" w:rsidRDefault="001401DB" w:rsidP="001401DB">
      <w:pPr>
        <w:widowControl/>
        <w:rPr>
          <w:rFonts w:ascii="Arial" w:eastAsia="Times" w:hAnsi="Arial" w:cs="Arial"/>
        </w:rPr>
      </w:pPr>
      <w:r w:rsidRPr="001401DB">
        <w:rPr>
          <w:rFonts w:ascii="Arial" w:eastAsia="Times" w:hAnsi="Arial" w:cs="Arial"/>
        </w:rPr>
        <w:t xml:space="preserve">C – </w:t>
      </w:r>
      <w:r w:rsidRPr="001401DB">
        <w:rPr>
          <w:rFonts w:ascii="Arial" w:eastAsia="Times" w:hAnsi="Arial" w:cs="Arial"/>
          <w:b/>
        </w:rPr>
        <w:t>Chain</w:t>
      </w:r>
      <w:r w:rsidRPr="001401DB">
        <w:rPr>
          <w:rFonts w:ascii="Arial" w:eastAsia="Times" w:hAnsi="Arial" w:cs="Arial"/>
        </w:rPr>
        <w:t xml:space="preserve"> – Chains should not be rusty and should rotate freely. Hold the pedal and turn it backwards.</w:t>
      </w:r>
    </w:p>
    <w:p w14:paraId="38C4B313" w14:textId="77777777" w:rsidR="001401DB" w:rsidRPr="001401DB" w:rsidRDefault="001401DB" w:rsidP="001401DB">
      <w:pPr>
        <w:widowControl/>
        <w:rPr>
          <w:rFonts w:ascii="Arial" w:eastAsia="Times" w:hAnsi="Arial" w:cs="Arial"/>
        </w:rPr>
      </w:pPr>
    </w:p>
    <w:p w14:paraId="6D16BCD0" w14:textId="77777777" w:rsidR="001401DB" w:rsidRPr="001401DB" w:rsidRDefault="001401DB" w:rsidP="001401DB">
      <w:pPr>
        <w:widowControl/>
        <w:rPr>
          <w:rFonts w:ascii="Arial" w:eastAsia="Times" w:hAnsi="Arial" w:cs="Arial"/>
        </w:rPr>
      </w:pPr>
    </w:p>
    <w:p w14:paraId="1C565A65" w14:textId="77777777" w:rsidR="001401DB" w:rsidRPr="001401DB" w:rsidRDefault="001401DB" w:rsidP="001401DB">
      <w:pPr>
        <w:widowControl/>
        <w:numPr>
          <w:ilvl w:val="0"/>
          <w:numId w:val="1"/>
        </w:numPr>
        <w:suppressAutoHyphens w:val="0"/>
        <w:spacing w:after="160" w:line="259" w:lineRule="auto"/>
        <w:contextualSpacing/>
        <w:rPr>
          <w:rFonts w:ascii="Arial" w:eastAsia="Times" w:hAnsi="Arial" w:cs="Arial"/>
        </w:rPr>
      </w:pPr>
      <w:r w:rsidRPr="001401DB">
        <w:rPr>
          <w:rFonts w:ascii="Arial" w:eastAsia="Times" w:hAnsi="Arial" w:cs="Arial"/>
        </w:rPr>
        <w:t>Please also ensure that your child’s bike is the correct height for them. When sitting on the saddle, they should be able to touch the floor with their toes or the front part of their foot. If their knees are bent, they may need their saddle raising.</w:t>
      </w:r>
    </w:p>
    <w:p w14:paraId="37D69EA5" w14:textId="77777777" w:rsidR="001401DB" w:rsidRDefault="001401DB">
      <w:r>
        <w:t>…………………………………………………………………………………………………………………..</w:t>
      </w:r>
    </w:p>
    <w:p w14:paraId="3F91047F" w14:textId="77777777" w:rsidR="001401DB" w:rsidRDefault="001401DB"/>
    <w:p w14:paraId="39664CD6" w14:textId="77777777" w:rsidR="001401DB" w:rsidRDefault="001401DB">
      <w:r w:rsidRPr="001401DB">
        <w:rPr>
          <w:noProof/>
          <w:lang w:eastAsia="en-GB" w:bidi="ar-SA"/>
        </w:rPr>
        <w:lastRenderedPageBreak/>
        <w:drawing>
          <wp:inline distT="0" distB="0" distL="0" distR="0" wp14:anchorId="6B0800BE" wp14:editId="35AEF758">
            <wp:extent cx="6524625" cy="432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30801" cy="4328443"/>
                    </a:xfrm>
                    <a:prstGeom prst="rect">
                      <a:avLst/>
                    </a:prstGeom>
                    <a:noFill/>
                    <a:ln>
                      <a:noFill/>
                    </a:ln>
                  </pic:spPr>
                </pic:pic>
              </a:graphicData>
            </a:graphic>
          </wp:inline>
        </w:drawing>
      </w:r>
    </w:p>
    <w:sectPr w:rsidR="001401D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E7A9D" w14:textId="77777777" w:rsidR="00445615" w:rsidRDefault="00445615" w:rsidP="00B820E9">
      <w:pPr>
        <w:spacing w:line="240" w:lineRule="auto"/>
      </w:pPr>
      <w:r>
        <w:separator/>
      </w:r>
    </w:p>
  </w:endnote>
  <w:endnote w:type="continuationSeparator" w:id="0">
    <w:p w14:paraId="74470ADD" w14:textId="77777777" w:rsidR="00445615" w:rsidRDefault="00445615" w:rsidP="00B820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10BD3" w14:textId="77777777" w:rsidR="00445615" w:rsidRDefault="00445615" w:rsidP="00B820E9">
      <w:pPr>
        <w:spacing w:line="240" w:lineRule="auto"/>
      </w:pPr>
      <w:r>
        <w:separator/>
      </w:r>
    </w:p>
  </w:footnote>
  <w:footnote w:type="continuationSeparator" w:id="0">
    <w:p w14:paraId="0CB21E27" w14:textId="77777777" w:rsidR="00445615" w:rsidRDefault="00445615" w:rsidP="00B820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9140F" w14:textId="0BA60286" w:rsidR="00B820E9" w:rsidRDefault="00771A06">
    <w:pPr>
      <w:pStyle w:val="Header"/>
    </w:pPr>
    <w:r>
      <w:rPr>
        <w:noProof/>
        <w:lang w:eastAsia="en-GB" w:bidi="ar-SA"/>
      </w:rPr>
      <w:drawing>
        <wp:anchor distT="0" distB="0" distL="0" distR="0" simplePos="0" relativeHeight="251659264" behindDoc="0" locked="0" layoutInCell="1" allowOverlap="1" wp14:anchorId="5911E9E7" wp14:editId="7ABB9855">
          <wp:simplePos x="0" y="0"/>
          <wp:positionH relativeFrom="margin">
            <wp:posOffset>4093210</wp:posOffset>
          </wp:positionH>
          <wp:positionV relativeFrom="paragraph">
            <wp:posOffset>-417195</wp:posOffset>
          </wp:positionV>
          <wp:extent cx="1579245" cy="1425575"/>
          <wp:effectExtent l="0" t="0" r="190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245" cy="14255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CF380F5" w14:textId="46FA4E98" w:rsidR="00B820E9" w:rsidRDefault="00B820E9">
    <w:pPr>
      <w:pStyle w:val="Header"/>
    </w:pPr>
  </w:p>
  <w:p w14:paraId="14A6F413" w14:textId="77777777" w:rsidR="00B820E9" w:rsidRDefault="00B820E9">
    <w:pPr>
      <w:pStyle w:val="Header"/>
    </w:pPr>
    <w:r>
      <w:rPr>
        <w:noProof/>
        <w:lang w:eastAsia="en-GB" w:bidi="ar-SA"/>
      </w:rPr>
      <w:drawing>
        <wp:anchor distT="0" distB="0" distL="0" distR="0" simplePos="0" relativeHeight="251661312" behindDoc="0" locked="0" layoutInCell="1" allowOverlap="1" wp14:anchorId="0560B913" wp14:editId="6AA8D0BC">
          <wp:simplePos x="0" y="0"/>
          <wp:positionH relativeFrom="margin">
            <wp:align>left</wp:align>
          </wp:positionH>
          <wp:positionV relativeFrom="paragraph">
            <wp:posOffset>122555</wp:posOffset>
          </wp:positionV>
          <wp:extent cx="2233295" cy="7035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3295" cy="7035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63EE31CD" w14:textId="77777777" w:rsidR="00B820E9" w:rsidRDefault="00B820E9">
    <w:pPr>
      <w:pStyle w:val="Header"/>
    </w:pPr>
  </w:p>
  <w:p w14:paraId="43F96874" w14:textId="77777777" w:rsidR="00B820E9" w:rsidRDefault="00B820E9">
    <w:pPr>
      <w:pStyle w:val="Header"/>
    </w:pPr>
  </w:p>
  <w:p w14:paraId="522901F5" w14:textId="77777777" w:rsidR="00B820E9" w:rsidRDefault="00B820E9">
    <w:pPr>
      <w:pStyle w:val="Header"/>
    </w:pPr>
  </w:p>
  <w:p w14:paraId="0A3CE95A" w14:textId="77777777" w:rsidR="00B820E9" w:rsidRDefault="00B820E9">
    <w:pPr>
      <w:pStyle w:val="Header"/>
    </w:pPr>
  </w:p>
  <w:p w14:paraId="5DD0D0E6" w14:textId="77777777" w:rsidR="00B820E9" w:rsidRDefault="00B820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E10A8"/>
    <w:multiLevelType w:val="hybridMultilevel"/>
    <w:tmpl w:val="7194C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0E9"/>
    <w:rsid w:val="001401DB"/>
    <w:rsid w:val="00214170"/>
    <w:rsid w:val="00300F22"/>
    <w:rsid w:val="00307536"/>
    <w:rsid w:val="00445615"/>
    <w:rsid w:val="006E74FB"/>
    <w:rsid w:val="00771A06"/>
    <w:rsid w:val="007C4B40"/>
    <w:rsid w:val="00B820E9"/>
    <w:rsid w:val="00E832CA"/>
    <w:rsid w:val="00EA1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AC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1DB"/>
    <w:pPr>
      <w:widowControl w:val="0"/>
      <w:suppressAutoHyphens/>
      <w:spacing w:after="0" w:line="100" w:lineRule="atLeast"/>
    </w:pPr>
    <w:rPr>
      <w:rFonts w:ascii="Times New Roman" w:eastAsia="Times New Roman" w:hAnsi="Times New Roman" w:cs="Times New Roman"/>
      <w:color w:val="000000"/>
      <w:sz w:val="20"/>
      <w:szCs w:val="20"/>
      <w:lang w:eastAsia="hi-IN" w:bidi="hi-IN"/>
    </w:rPr>
  </w:style>
  <w:style w:type="paragraph" w:styleId="Heading2">
    <w:name w:val="heading 2"/>
    <w:basedOn w:val="Normal"/>
    <w:next w:val="BodyText"/>
    <w:link w:val="Heading2Char"/>
    <w:qFormat/>
    <w:rsid w:val="001401DB"/>
    <w:pPr>
      <w:keepNext/>
      <w:widowControl/>
      <w:ind w:left="576" w:hanging="576"/>
      <w:jc w:val="center"/>
      <w:outlineLvl w:val="1"/>
    </w:pPr>
    <w:rPr>
      <w:rFonts w:ascii="Arial" w:eastAsia="Arial" w:hAnsi="Arial"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0E9"/>
    <w:pPr>
      <w:tabs>
        <w:tab w:val="center" w:pos="4513"/>
        <w:tab w:val="right" w:pos="9026"/>
      </w:tabs>
      <w:spacing w:line="240" w:lineRule="auto"/>
    </w:pPr>
  </w:style>
  <w:style w:type="character" w:customStyle="1" w:styleId="HeaderChar">
    <w:name w:val="Header Char"/>
    <w:basedOn w:val="DefaultParagraphFont"/>
    <w:link w:val="Header"/>
    <w:uiPriority w:val="99"/>
    <w:rsid w:val="00B820E9"/>
  </w:style>
  <w:style w:type="paragraph" w:styleId="Footer">
    <w:name w:val="footer"/>
    <w:basedOn w:val="Normal"/>
    <w:link w:val="FooterChar"/>
    <w:uiPriority w:val="99"/>
    <w:unhideWhenUsed/>
    <w:rsid w:val="00B820E9"/>
    <w:pPr>
      <w:tabs>
        <w:tab w:val="center" w:pos="4513"/>
        <w:tab w:val="right" w:pos="9026"/>
      </w:tabs>
      <w:spacing w:line="240" w:lineRule="auto"/>
    </w:pPr>
  </w:style>
  <w:style w:type="character" w:customStyle="1" w:styleId="FooterChar">
    <w:name w:val="Footer Char"/>
    <w:basedOn w:val="DefaultParagraphFont"/>
    <w:link w:val="Footer"/>
    <w:uiPriority w:val="99"/>
    <w:rsid w:val="00B820E9"/>
  </w:style>
  <w:style w:type="character" w:customStyle="1" w:styleId="Heading2Char">
    <w:name w:val="Heading 2 Char"/>
    <w:basedOn w:val="DefaultParagraphFont"/>
    <w:link w:val="Heading2"/>
    <w:rsid w:val="001401DB"/>
    <w:rPr>
      <w:rFonts w:ascii="Arial" w:eastAsia="Arial" w:hAnsi="Arial" w:cs="Arial"/>
      <w:b/>
      <w:color w:val="000000"/>
      <w:u w:val="single"/>
      <w:lang w:eastAsia="hi-IN" w:bidi="hi-IN"/>
    </w:rPr>
  </w:style>
  <w:style w:type="paragraph" w:styleId="BodyText">
    <w:name w:val="Body Text"/>
    <w:basedOn w:val="Normal"/>
    <w:link w:val="BodyTextChar"/>
    <w:uiPriority w:val="99"/>
    <w:semiHidden/>
    <w:unhideWhenUsed/>
    <w:rsid w:val="001401DB"/>
    <w:pPr>
      <w:spacing w:after="120"/>
    </w:pPr>
    <w:rPr>
      <w:rFonts w:cs="Mangal"/>
      <w:szCs w:val="18"/>
    </w:rPr>
  </w:style>
  <w:style w:type="character" w:customStyle="1" w:styleId="BodyTextChar">
    <w:name w:val="Body Text Char"/>
    <w:basedOn w:val="DefaultParagraphFont"/>
    <w:link w:val="BodyText"/>
    <w:uiPriority w:val="99"/>
    <w:semiHidden/>
    <w:rsid w:val="001401DB"/>
    <w:rPr>
      <w:rFonts w:ascii="Times New Roman" w:eastAsia="Times New Roman" w:hAnsi="Times New Roman" w:cs="Mangal"/>
      <w:color w:val="000000"/>
      <w:sz w:val="20"/>
      <w:szCs w:val="18"/>
      <w:lang w:eastAsia="hi-IN" w:bidi="hi-IN"/>
    </w:rPr>
  </w:style>
  <w:style w:type="paragraph" w:styleId="BalloonText">
    <w:name w:val="Balloon Text"/>
    <w:basedOn w:val="Normal"/>
    <w:link w:val="BalloonTextChar"/>
    <w:uiPriority w:val="99"/>
    <w:semiHidden/>
    <w:unhideWhenUsed/>
    <w:rsid w:val="00771A06"/>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71A06"/>
    <w:rPr>
      <w:rFonts w:ascii="Tahoma" w:eastAsia="Times New Roman" w:hAnsi="Tahoma" w:cs="Mangal"/>
      <w:color w:val="000000"/>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1DB"/>
    <w:pPr>
      <w:widowControl w:val="0"/>
      <w:suppressAutoHyphens/>
      <w:spacing w:after="0" w:line="100" w:lineRule="atLeast"/>
    </w:pPr>
    <w:rPr>
      <w:rFonts w:ascii="Times New Roman" w:eastAsia="Times New Roman" w:hAnsi="Times New Roman" w:cs="Times New Roman"/>
      <w:color w:val="000000"/>
      <w:sz w:val="20"/>
      <w:szCs w:val="20"/>
      <w:lang w:eastAsia="hi-IN" w:bidi="hi-IN"/>
    </w:rPr>
  </w:style>
  <w:style w:type="paragraph" w:styleId="Heading2">
    <w:name w:val="heading 2"/>
    <w:basedOn w:val="Normal"/>
    <w:next w:val="BodyText"/>
    <w:link w:val="Heading2Char"/>
    <w:qFormat/>
    <w:rsid w:val="001401DB"/>
    <w:pPr>
      <w:keepNext/>
      <w:widowControl/>
      <w:ind w:left="576" w:hanging="576"/>
      <w:jc w:val="center"/>
      <w:outlineLvl w:val="1"/>
    </w:pPr>
    <w:rPr>
      <w:rFonts w:ascii="Arial" w:eastAsia="Arial" w:hAnsi="Arial" w:cs="Arial"/>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0E9"/>
    <w:pPr>
      <w:tabs>
        <w:tab w:val="center" w:pos="4513"/>
        <w:tab w:val="right" w:pos="9026"/>
      </w:tabs>
      <w:spacing w:line="240" w:lineRule="auto"/>
    </w:pPr>
  </w:style>
  <w:style w:type="character" w:customStyle="1" w:styleId="HeaderChar">
    <w:name w:val="Header Char"/>
    <w:basedOn w:val="DefaultParagraphFont"/>
    <w:link w:val="Header"/>
    <w:uiPriority w:val="99"/>
    <w:rsid w:val="00B820E9"/>
  </w:style>
  <w:style w:type="paragraph" w:styleId="Footer">
    <w:name w:val="footer"/>
    <w:basedOn w:val="Normal"/>
    <w:link w:val="FooterChar"/>
    <w:uiPriority w:val="99"/>
    <w:unhideWhenUsed/>
    <w:rsid w:val="00B820E9"/>
    <w:pPr>
      <w:tabs>
        <w:tab w:val="center" w:pos="4513"/>
        <w:tab w:val="right" w:pos="9026"/>
      </w:tabs>
      <w:spacing w:line="240" w:lineRule="auto"/>
    </w:pPr>
  </w:style>
  <w:style w:type="character" w:customStyle="1" w:styleId="FooterChar">
    <w:name w:val="Footer Char"/>
    <w:basedOn w:val="DefaultParagraphFont"/>
    <w:link w:val="Footer"/>
    <w:uiPriority w:val="99"/>
    <w:rsid w:val="00B820E9"/>
  </w:style>
  <w:style w:type="character" w:customStyle="1" w:styleId="Heading2Char">
    <w:name w:val="Heading 2 Char"/>
    <w:basedOn w:val="DefaultParagraphFont"/>
    <w:link w:val="Heading2"/>
    <w:rsid w:val="001401DB"/>
    <w:rPr>
      <w:rFonts w:ascii="Arial" w:eastAsia="Arial" w:hAnsi="Arial" w:cs="Arial"/>
      <w:b/>
      <w:color w:val="000000"/>
      <w:u w:val="single"/>
      <w:lang w:eastAsia="hi-IN" w:bidi="hi-IN"/>
    </w:rPr>
  </w:style>
  <w:style w:type="paragraph" w:styleId="BodyText">
    <w:name w:val="Body Text"/>
    <w:basedOn w:val="Normal"/>
    <w:link w:val="BodyTextChar"/>
    <w:uiPriority w:val="99"/>
    <w:semiHidden/>
    <w:unhideWhenUsed/>
    <w:rsid w:val="001401DB"/>
    <w:pPr>
      <w:spacing w:after="120"/>
    </w:pPr>
    <w:rPr>
      <w:rFonts w:cs="Mangal"/>
      <w:szCs w:val="18"/>
    </w:rPr>
  </w:style>
  <w:style w:type="character" w:customStyle="1" w:styleId="BodyTextChar">
    <w:name w:val="Body Text Char"/>
    <w:basedOn w:val="DefaultParagraphFont"/>
    <w:link w:val="BodyText"/>
    <w:uiPriority w:val="99"/>
    <w:semiHidden/>
    <w:rsid w:val="001401DB"/>
    <w:rPr>
      <w:rFonts w:ascii="Times New Roman" w:eastAsia="Times New Roman" w:hAnsi="Times New Roman" w:cs="Mangal"/>
      <w:color w:val="000000"/>
      <w:sz w:val="20"/>
      <w:szCs w:val="18"/>
      <w:lang w:eastAsia="hi-IN" w:bidi="hi-IN"/>
    </w:rPr>
  </w:style>
  <w:style w:type="paragraph" w:styleId="BalloonText">
    <w:name w:val="Balloon Text"/>
    <w:basedOn w:val="Normal"/>
    <w:link w:val="BalloonTextChar"/>
    <w:uiPriority w:val="99"/>
    <w:semiHidden/>
    <w:unhideWhenUsed/>
    <w:rsid w:val="00771A06"/>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71A06"/>
    <w:rPr>
      <w:rFonts w:ascii="Tahoma" w:eastAsia="Times New Roman" w:hAnsi="Tahoma" w:cs="Mangal"/>
      <w:color w:val="000000"/>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cartlidge</dc:creator>
  <cp:lastModifiedBy>Any Authorised User</cp:lastModifiedBy>
  <cp:revision>4</cp:revision>
  <dcterms:created xsi:type="dcterms:W3CDTF">2018-04-30T09:35:00Z</dcterms:created>
  <dcterms:modified xsi:type="dcterms:W3CDTF">2018-04-30T09:41:00Z</dcterms:modified>
</cp:coreProperties>
</file>