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6C" w:rsidRDefault="00271C6C" w:rsidP="00271C6C">
      <w:pPr>
        <w:spacing w:after="0" w:line="288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111111"/>
          <w:sz w:val="43"/>
          <w:szCs w:val="43"/>
          <w:lang w:eastAsia="en-GB"/>
        </w:rPr>
      </w:pPr>
      <w:r>
        <w:rPr>
          <w:rFonts w:ascii="&amp;quot" w:eastAsia="Times New Roman" w:hAnsi="&amp;quot" w:cs="Times New Roman"/>
          <w:b/>
          <w:bCs/>
          <w:color w:val="111111"/>
          <w:sz w:val="43"/>
          <w:szCs w:val="43"/>
          <w:lang w:eastAsia="en-GB"/>
        </w:rPr>
        <w:t>Fiction Express</w:t>
      </w:r>
    </w:p>
    <w:p w:rsidR="00271C6C" w:rsidRDefault="00271C6C" w:rsidP="00271C6C">
      <w:pPr>
        <w:spacing w:after="0" w:line="288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111111"/>
          <w:sz w:val="43"/>
          <w:szCs w:val="43"/>
          <w:lang w:eastAsia="en-GB"/>
        </w:rPr>
      </w:pPr>
    </w:p>
    <w:p w:rsidR="00271C6C" w:rsidRPr="00271C6C" w:rsidRDefault="00271C6C" w:rsidP="00271C6C">
      <w:pPr>
        <w:spacing w:after="0" w:line="288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111111"/>
          <w:sz w:val="43"/>
          <w:szCs w:val="43"/>
          <w:lang w:eastAsia="en-GB"/>
        </w:rPr>
      </w:pPr>
      <w:r w:rsidRPr="00271C6C">
        <w:rPr>
          <w:rFonts w:ascii="&amp;quot" w:eastAsia="Times New Roman" w:hAnsi="&amp;quot" w:cs="Times New Roman"/>
          <w:b/>
          <w:bCs/>
          <w:color w:val="111111"/>
          <w:sz w:val="43"/>
          <w:szCs w:val="43"/>
          <w:lang w:eastAsia="en-GB"/>
        </w:rPr>
        <w:t>Young Writers Award</w:t>
      </w:r>
    </w:p>
    <w:p w:rsidR="00271C6C" w:rsidRDefault="00271C6C" w:rsidP="00271C6C">
      <w:pPr>
        <w:spacing w:after="48" w:line="288" w:lineRule="atLeast"/>
        <w:jc w:val="center"/>
        <w:outlineLvl w:val="2"/>
        <w:rPr>
          <w:rFonts w:ascii="&amp;quot" w:eastAsia="Times New Roman" w:hAnsi="&amp;quot" w:cs="Times New Roman"/>
          <w:color w:val="808080"/>
          <w:sz w:val="31"/>
          <w:szCs w:val="31"/>
          <w:lang w:eastAsia="en-GB"/>
        </w:rPr>
      </w:pPr>
      <w:r w:rsidRPr="00271C6C">
        <w:rPr>
          <w:rFonts w:ascii="&amp;quot" w:eastAsia="Times New Roman" w:hAnsi="&amp;quot" w:cs="Times New Roman"/>
          <w:color w:val="808080"/>
          <w:sz w:val="31"/>
          <w:szCs w:val="31"/>
          <w:lang w:eastAsia="en-GB"/>
        </w:rPr>
        <w:t>Competition for schools</w:t>
      </w:r>
    </w:p>
    <w:p w:rsidR="00271C6C" w:rsidRPr="00271C6C" w:rsidRDefault="00271C6C" w:rsidP="00271C6C">
      <w:pPr>
        <w:spacing w:after="48" w:line="288" w:lineRule="atLeast"/>
        <w:jc w:val="center"/>
        <w:outlineLvl w:val="2"/>
        <w:rPr>
          <w:rFonts w:ascii="&amp;quot" w:eastAsia="Times New Roman" w:hAnsi="&amp;quot" w:cs="Times New Roman"/>
          <w:color w:val="808080"/>
          <w:sz w:val="31"/>
          <w:szCs w:val="31"/>
          <w:lang w:eastAsia="en-GB"/>
        </w:rPr>
      </w:pPr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 xml:space="preserve">This award is ideal for sparking an interest and motivating the young writers of the future. This is a competition which </w:t>
      </w:r>
      <w:r>
        <w:rPr>
          <w:rStyle w:val="Strong"/>
          <w:rFonts w:ascii="&amp;quot" w:hAnsi="&amp;quot"/>
          <w:color w:val="111111"/>
        </w:rPr>
        <w:t>unites young writers and renowned authors</w:t>
      </w:r>
      <w:r>
        <w:rPr>
          <w:rFonts w:ascii="&amp;quot" w:hAnsi="&amp;quot"/>
          <w:color w:val="111111"/>
        </w:rPr>
        <w:t>. The author starts the story, and your pupils finish it. The story should be a maximum of 2 pages.</w:t>
      </w:r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 xml:space="preserve">With the authors of Fiction Express: </w:t>
      </w:r>
      <w:proofErr w:type="spellStart"/>
      <w:r>
        <w:rPr>
          <w:rStyle w:val="Strong"/>
          <w:rFonts w:ascii="&amp;quot" w:hAnsi="&amp;quot"/>
          <w:color w:val="111111"/>
        </w:rPr>
        <w:t>Cethan</w:t>
      </w:r>
      <w:proofErr w:type="spellEnd"/>
      <w:r>
        <w:rPr>
          <w:rStyle w:val="Strong"/>
          <w:rFonts w:ascii="&amp;quot" w:hAnsi="&amp;quot"/>
          <w:color w:val="111111"/>
        </w:rPr>
        <w:t xml:space="preserve"> Leahy</w:t>
      </w:r>
      <w:r>
        <w:rPr>
          <w:rFonts w:ascii="&amp;quot" w:hAnsi="&amp;quot"/>
          <w:color w:val="111111"/>
        </w:rPr>
        <w:t xml:space="preserve">, </w:t>
      </w:r>
      <w:r>
        <w:rPr>
          <w:rStyle w:val="Strong"/>
          <w:rFonts w:ascii="&amp;quot" w:hAnsi="&amp;quot"/>
          <w:color w:val="111111"/>
        </w:rPr>
        <w:t>Kathryn James</w:t>
      </w:r>
      <w:r>
        <w:rPr>
          <w:rFonts w:ascii="&amp;quot" w:hAnsi="&amp;quot"/>
          <w:color w:val="111111"/>
        </w:rPr>
        <w:t xml:space="preserve"> and </w:t>
      </w:r>
      <w:r>
        <w:rPr>
          <w:rStyle w:val="Strong"/>
          <w:rFonts w:ascii="&amp;quot" w:hAnsi="&amp;quot"/>
          <w:color w:val="111111"/>
        </w:rPr>
        <w:t>Alex Woolf</w:t>
      </w:r>
      <w:r>
        <w:rPr>
          <w:rFonts w:ascii="&amp;quot" w:hAnsi="&amp;quot"/>
          <w:color w:val="111111"/>
        </w:rPr>
        <w:t>.</w:t>
      </w:r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Will one of your pupils be the next big name in the publishing world?</w:t>
      </w:r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  <w:r>
        <w:rPr>
          <w:rStyle w:val="Strong"/>
          <w:rFonts w:ascii="&amp;quot" w:hAnsi="&amp;quot"/>
          <w:color w:val="111111"/>
        </w:rPr>
        <w:t>Deadline 30th April 2020</w:t>
      </w:r>
      <w:r>
        <w:rPr>
          <w:rFonts w:ascii="&amp;quot" w:hAnsi="&amp;quot"/>
          <w:color w:val="111111"/>
        </w:rPr>
        <w:t>.</w:t>
      </w:r>
      <w:bookmarkStart w:id="0" w:name="_GoBack"/>
      <w:bookmarkEnd w:id="0"/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</w:p>
    <w:p w:rsidR="00271C6C" w:rsidRDefault="00271C6C" w:rsidP="00271C6C">
      <w:pPr>
        <w:pStyle w:val="NormalWeb"/>
        <w:spacing w:before="0" w:beforeAutospacing="0" w:after="0" w:afterAutospacing="0" w:line="336" w:lineRule="atLeast"/>
        <w:jc w:val="center"/>
        <w:rPr>
          <w:rFonts w:ascii="&amp;quot" w:hAnsi="&amp;quot"/>
          <w:color w:val="111111"/>
        </w:rPr>
      </w:pPr>
    </w:p>
    <w:p w:rsidR="00CD1B2D" w:rsidRDefault="00271C6C"/>
    <w:sectPr w:rsidR="00CD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C"/>
    <w:rsid w:val="00271C6C"/>
    <w:rsid w:val="008B720F"/>
    <w:rsid w:val="00E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6DED"/>
  <w15:chartTrackingRefBased/>
  <w15:docId w15:val="{27AB472B-9408-4576-B301-E70AF43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Sallie Roberts</cp:lastModifiedBy>
  <cp:revision>1</cp:revision>
  <dcterms:created xsi:type="dcterms:W3CDTF">2020-04-22T16:59:00Z</dcterms:created>
  <dcterms:modified xsi:type="dcterms:W3CDTF">2020-04-22T17:01:00Z</dcterms:modified>
</cp:coreProperties>
</file>